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7393"/>
      </w:tblGrid>
      <w:tr w:rsidR="00FA7F57" w:rsidRPr="009C72BF" w:rsidTr="007224BF">
        <w:trPr>
          <w:trHeight w:val="572"/>
          <w:jc w:val="center"/>
        </w:trPr>
        <w:tc>
          <w:tcPr>
            <w:tcW w:w="12610" w:type="dxa"/>
            <w:gridSpan w:val="2"/>
          </w:tcPr>
          <w:p w:rsidR="00FE2517" w:rsidRDefault="00FE2517" w:rsidP="00A869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  <w:p w:rsidR="00FA7F57" w:rsidRPr="00A94E7F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FE2517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43673E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Մ</w:t>
            </w:r>
            <w:r w:rsidR="00EF3423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.</w:t>
            </w:r>
            <w:r w:rsidR="0043673E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Մկրտչյան փողոց</w:t>
            </w:r>
            <w:r w:rsidR="00F362E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ի</w:t>
            </w:r>
            <w:bookmarkStart w:id="0" w:name="_GoBack"/>
            <w:bookmarkEnd w:id="0"/>
            <w:r w:rsidR="0043673E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</w:t>
            </w:r>
            <w:r w:rsidR="007224BF" w:rsidRPr="00E82D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(Գ</w:t>
            </w:r>
            <w:r w:rsidR="00EF3423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.</w:t>
            </w:r>
            <w:r w:rsidR="0043673E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Նժդեհի փողոցից մինչև Աբովյան փողոցի 1-ին նրբանցքի սկզբնամաս</w:t>
            </w:r>
            <w:r w:rsidR="007224BF" w:rsidRPr="007224B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)</w:t>
            </w:r>
            <w:r w:rsidR="007224B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Pr="008058F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հիմնանորոգման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նախագծանախահաշվային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և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փորձաքննության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</w:p>
          <w:p w:rsidR="00FA7F57" w:rsidRPr="008058F3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եզրակացության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տրամադրման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FA7F57" w:rsidRPr="00F362E7" w:rsidTr="007224BF">
        <w:trPr>
          <w:trHeight w:val="703"/>
          <w:jc w:val="center"/>
        </w:trPr>
        <w:tc>
          <w:tcPr>
            <w:tcW w:w="12610" w:type="dxa"/>
            <w:gridSpan w:val="2"/>
          </w:tcPr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1255" w:type="dxa"/>
              <w:tblLayout w:type="fixed"/>
              <w:tblLook w:val="01E0" w:firstRow="1" w:lastRow="1" w:firstColumn="1" w:lastColumn="1" w:noHBand="0" w:noVBand="0"/>
            </w:tblPr>
            <w:tblGrid>
              <w:gridCol w:w="3459"/>
              <w:gridCol w:w="7796"/>
            </w:tblGrid>
            <w:tr w:rsidR="00FA7F57" w:rsidRPr="003C4643" w:rsidTr="00547A7E">
              <w:tc>
                <w:tcPr>
                  <w:tcW w:w="3459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</w:p>
                <w:p w:rsidR="00FA4DF6" w:rsidRPr="00E672CA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8D20DB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FA4DF6" w:rsidRPr="00FA4DF6" w:rsidRDefault="008D20DB" w:rsidP="008D20DB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FA7F57" w:rsidRPr="003C4643" w:rsidTr="00547A7E">
              <w:trPr>
                <w:trHeight w:val="199"/>
              </w:trPr>
              <w:tc>
                <w:tcPr>
                  <w:tcW w:w="3459" w:type="dxa"/>
                </w:tcPr>
                <w:p w:rsidR="00FA7F57" w:rsidRPr="00E672CA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3C4643" w:rsidTr="00547A7E">
              <w:trPr>
                <w:trHeight w:val="80"/>
              </w:trPr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F362E7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="00FA7F57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43673E" w:rsidRPr="00EF3423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Մ</w:t>
                  </w:r>
                  <w:r w:rsidR="00EF3423" w:rsidRPr="00EF3423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.</w:t>
                  </w:r>
                  <w:r w:rsidR="0043673E" w:rsidRPr="00EF3423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Մկրտչյան փողոց</w:t>
                  </w:r>
                  <w:r w:rsidR="00EF3423" w:rsidRPr="00EF3423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ի</w:t>
                  </w:r>
                  <w:r w:rsidR="0043673E" w:rsidRPr="00EF3423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(Գ</w:t>
                  </w:r>
                  <w:r w:rsidR="00EF3423" w:rsidRPr="00EF3423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.</w:t>
                  </w:r>
                  <w:r w:rsidR="0043673E" w:rsidRPr="00EF3423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Նժդեհի փողոցից մինչև Աբովյան փողոցի 1-ին նրբանցքի սկզբնամաս</w:t>
                  </w:r>
                  <w:r w:rsidR="0043673E" w:rsidRPr="00EF3423">
                    <w:rPr>
                      <w:rFonts w:ascii="GHEA Grapalat" w:hAnsi="GHEA Grapalat" w:cs="Sylfaen"/>
                      <w:sz w:val="20"/>
                      <w:szCs w:val="22"/>
                      <w:lang w:val="hy-AM"/>
                    </w:rPr>
                    <w:t xml:space="preserve">) </w:t>
                  </w:r>
                  <w:r w:rsidRPr="00EF3423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հիմնանորոգման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 w:rsidR="00F2760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FA7F57" w:rsidRPr="00F362E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F362E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572779" w:rsidRDefault="00FA7F57" w:rsidP="004F7052">
                  <w:pP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572779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43673E" w:rsidRPr="00EF3423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Մ</w:t>
                  </w:r>
                  <w:r w:rsidR="00EF3423" w:rsidRPr="00EF3423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.</w:t>
                  </w:r>
                  <w:r w:rsidR="0043673E" w:rsidRPr="00EF3423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Մկրտչյան փողոց (Գ</w:t>
                  </w:r>
                  <w:r w:rsidR="00EF3423" w:rsidRPr="00EF3423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.</w:t>
                  </w:r>
                  <w:r w:rsidR="0043673E" w:rsidRPr="00EF3423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Նժդեհի փողոցից մինչև Աբովյան փողոցի 1-ին նրբանցքի սկզբնամաս</w:t>
                  </w:r>
                  <w:r w:rsidR="0043673E" w:rsidRPr="00EF3423">
                    <w:rPr>
                      <w:rFonts w:ascii="GHEA Grapalat" w:hAnsi="GHEA Grapalat" w:cs="Sylfaen"/>
                      <w:sz w:val="20"/>
                      <w:szCs w:val="22"/>
                      <w:lang w:val="hy-AM"/>
                    </w:rPr>
                    <w:t>)</w:t>
                  </w:r>
                </w:p>
              </w:tc>
            </w:tr>
            <w:tr w:rsidR="00FA7F57" w:rsidRPr="00FA4DF6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Հատվածը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  <w:p w:rsidR="008D20DB" w:rsidRPr="0043673E" w:rsidRDefault="007224BF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0+000 – </w:t>
                  </w:r>
                  <w:r w:rsidR="0043673E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0+7</w:t>
                  </w:r>
                  <w:r w:rsidR="0043673E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05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 w:rsidR="00F2760F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796" w:type="dxa"/>
                </w:tcPr>
                <w:p w:rsidR="00FA4DF6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FA7F57" w:rsidRPr="00572779" w:rsidRDefault="007224BF" w:rsidP="0043673E">
                  <w:pPr>
                    <w:ind w:left="116" w:hanging="116"/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</w:pP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ru-RU"/>
                    </w:rPr>
                    <w:t>7</w:t>
                  </w:r>
                  <w:r w:rsidR="0043673E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05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ru-RU"/>
                    </w:rPr>
                    <w:t xml:space="preserve"> 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ըստ</w:t>
                  </w:r>
                  <w:proofErr w:type="spellEnd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նախագծի</w:t>
                  </w:r>
                  <w:proofErr w:type="spellEnd"/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/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CF52B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="00FA4DF6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կարգը</w:t>
                  </w:r>
                </w:p>
              </w:tc>
              <w:tc>
                <w:tcPr>
                  <w:tcW w:w="7796" w:type="dxa"/>
                </w:tcPr>
                <w:p w:rsidR="00FA7F57" w:rsidRPr="00572779" w:rsidRDefault="0043673E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Միջին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ինտենսիվության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F362E7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796" w:type="dxa"/>
                </w:tcPr>
                <w:p w:rsidR="00275692" w:rsidRPr="00254A9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-</w:t>
                  </w:r>
                  <w:r w:rsidR="004A3C84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Երկ</w:t>
                  </w: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շերտ 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ասֆալտաբետոն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FA7F57" w:rsidRPr="00BA6AC8" w:rsidRDefault="00150670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ջատեղերը համապատասխան երթևեկելի մասին՝ ըստ համապատ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10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="00C025C2"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</w:tc>
            </w:tr>
            <w:tr w:rsidR="008D20DB" w:rsidRPr="00F362E7" w:rsidTr="00547A7E">
              <w:tc>
                <w:tcPr>
                  <w:tcW w:w="3459" w:type="dxa"/>
                </w:tcPr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hy-AM"/>
                    </w:rPr>
                  </w:pPr>
                </w:p>
                <w:p w:rsidR="008D20DB" w:rsidRPr="008D20DB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ru-RU"/>
                    </w:rPr>
                  </w:pPr>
                </w:p>
              </w:tc>
              <w:tc>
                <w:tcPr>
                  <w:tcW w:w="7796" w:type="dxa"/>
                </w:tcPr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D20DB" w:rsidRDefault="00DC33C7" w:rsidP="00547A7E">
                  <w:pPr>
                    <w:ind w:left="62" w:hanging="62"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- 3սմ հաստությամբ ավազայի</w:t>
                  </w:r>
                  <w:r w:rsidR="008D20DB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՝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ըստ համապատասխան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կոնստրուկցիայի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-եզրաքարեր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բազալտե, 30</w:t>
                  </w:r>
                  <w:r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x15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սմ չափսի, </w:t>
                  </w:r>
                </w:p>
                <w:p w:rsidR="004A3C84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-գրունտի մշակում՝ հակամոլախոտային միջոցներով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50670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C33C7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 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առերի բների շրջակայք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 ձևավորում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10</w:t>
                  </w:r>
                  <w:r w:rsidR="00DC33C7"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20սմ բազալտե շարվածք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ով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(Պատվիրատուի պահանջով), </w:t>
                  </w:r>
                </w:p>
                <w:p w:rsidR="00DC33C7" w:rsidRP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-սիզամարգ՝ ճան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ապարհաշինարարական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</w:t>
                  </w:r>
                  <w:r w:rsidR="00793E9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որմերի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պահանջների համաձայն,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7556C2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- </w:t>
                  </w:r>
                  <w:r w:rsidR="00150670" w:rsidRPr="007556C2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ա</w:t>
                  </w:r>
                  <w:r w:rsidR="00DC33C7" w:rsidRPr="007556C2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րտա</w:t>
                  </w:r>
                  <w:r w:rsidR="0043673E" w:rsidRPr="007556C2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քին լուսավորություն՝ երկ</w:t>
                  </w:r>
                  <w:r w:rsidR="00E80F3B" w:rsidRPr="007556C2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կողմանի, էլեկտրախնայող </w:t>
                  </w:r>
                  <w:r w:rsidR="00150670" w:rsidRPr="007556C2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լուսատուներով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20DB" w:rsidRPr="00F362E7" w:rsidTr="00547A7E">
              <w:trPr>
                <w:trHeight w:val="569"/>
              </w:trPr>
              <w:tc>
                <w:tcPr>
                  <w:tcW w:w="3459" w:type="dxa"/>
                </w:tcPr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P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796" w:type="dxa"/>
                </w:tcPr>
                <w:p w:rsidR="008D20DB" w:rsidRDefault="008D20DB" w:rsidP="00F2760F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Default="008D20DB" w:rsidP="00ED0B16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Pr="004D5E5C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D20DB" w:rsidRPr="00DF2E29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D20DB" w:rsidRPr="008D20DB" w:rsidRDefault="008D20DB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1E59B2" w:rsidRPr="00F362E7" w:rsidTr="00547A7E">
              <w:trPr>
                <w:trHeight w:val="2417"/>
              </w:trPr>
              <w:tc>
                <w:tcPr>
                  <w:tcW w:w="3459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796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FE2517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</w:t>
                  </w:r>
                  <w:r w:rsidR="001E59B2"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ախագծանախահաշվային փաստաթղթերի մշակում։                              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Ինժեներակիան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="00FE2517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1E59B2" w:rsidRPr="00FE2517" w:rsidRDefault="000F160E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6C3578" w:rsidRDefault="006C3578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կոյուղատար</w:t>
                  </w:r>
                  <w:r w:rsidR="001E59B2"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համակարգի վերականգնում / վերակառուցում/ նորոգում</w:t>
                  </w:r>
                  <w:r w:rsidR="001E59B2" w:rsidRPr="006C3578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="001E59B2"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1E59B2" w:rsidRPr="006C3578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1E59B2"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,</w:t>
                  </w:r>
                  <w:r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6C3578" w:rsidRPr="00FE2517" w:rsidRDefault="006C3578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թվում նաև գոյություն ունեցող  ճանապարհային պատվածքի  շերտի 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1E59B2" w:rsidRPr="00FE2517" w:rsidRDefault="001E59B2" w:rsidP="00FE2517">
                  <w:pPr>
                    <w:pStyle w:val="ac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տեսակի, 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ամփոփագրեր),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1E59B2" w:rsidRPr="00FE2517" w:rsidRDefault="001E59B2" w:rsidP="00FE2517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1E59B2" w:rsidRPr="00FE2517" w:rsidRDefault="001E59B2" w:rsidP="00FE251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E59B2" w:rsidRPr="00F362E7" w:rsidTr="00547A7E">
              <w:tc>
                <w:tcPr>
                  <w:tcW w:w="3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7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հետազննումն իրականացնել                    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1E59B2" w:rsidRPr="003C4643" w:rsidTr="007224BF">
        <w:trPr>
          <w:trHeight w:val="197"/>
          <w:jc w:val="center"/>
        </w:trPr>
        <w:tc>
          <w:tcPr>
            <w:tcW w:w="12610" w:type="dxa"/>
            <w:gridSpan w:val="2"/>
          </w:tcPr>
          <w:p w:rsidR="001E59B2" w:rsidRPr="003C4643" w:rsidRDefault="00766F2A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1E59B2" w:rsidRPr="003C4643" w:rsidTr="007224BF">
        <w:trPr>
          <w:trHeight w:val="291"/>
          <w:jc w:val="center"/>
        </w:trPr>
        <w:tc>
          <w:tcPr>
            <w:tcW w:w="5217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7393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1E59B2" w:rsidRPr="00F362E7" w:rsidTr="007224BF">
        <w:trPr>
          <w:trHeight w:val="652"/>
          <w:jc w:val="center"/>
        </w:trPr>
        <w:tc>
          <w:tcPr>
            <w:tcW w:w="5217" w:type="dxa"/>
          </w:tcPr>
          <w:p w:rsidR="001E59B2" w:rsidRPr="00C421F3" w:rsidRDefault="001E59B2" w:rsidP="001A08A2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7393" w:type="dxa"/>
          </w:tcPr>
          <w:p w:rsidR="001E59B2" w:rsidRPr="00BE6F4A" w:rsidRDefault="001E59B2" w:rsidP="001A08A2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4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քառա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հետ:</w:t>
            </w:r>
          </w:p>
          <w:p w:rsidR="001E59B2" w:rsidRPr="00F97A77" w:rsidRDefault="001E59B2" w:rsidP="001A08A2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521713" w:rsidRPr="008D20DB" w:rsidRDefault="00521713" w:rsidP="00F033F1">
      <w:pPr>
        <w:rPr>
          <w:rFonts w:ascii="GHEA Grapalat" w:hAnsi="GHEA Grapalat"/>
          <w:lang w:val="hy-AM"/>
        </w:rPr>
      </w:pPr>
    </w:p>
    <w:p w:rsidR="00521713" w:rsidRPr="008614C2" w:rsidRDefault="00521713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1C1677">
      <w:pPr>
        <w:tabs>
          <w:tab w:val="left" w:pos="5055"/>
        </w:tabs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006E0D" w:rsidRDefault="00006E0D" w:rsidP="005F49F0">
      <w:pPr>
        <w:jc w:val="right"/>
        <w:rPr>
          <w:rFonts w:ascii="GHEA Grapalat" w:hAnsi="GHEA Grapalat"/>
          <w:lang w:val="hy-AM"/>
        </w:rPr>
      </w:pPr>
    </w:p>
    <w:sectPr w:rsidR="00006E0D" w:rsidSect="00FE2517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sFutu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AD2C1F"/>
    <w:multiLevelType w:val="hybridMultilevel"/>
    <w:tmpl w:val="BAC0C968"/>
    <w:lvl w:ilvl="0" w:tplc="0419000D">
      <w:start w:val="1"/>
      <w:numFmt w:val="bullet"/>
      <w:lvlText w:val=""/>
      <w:lvlJc w:val="left"/>
      <w:pPr>
        <w:ind w:left="13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73869"/>
    <w:multiLevelType w:val="hybridMultilevel"/>
    <w:tmpl w:val="B1EAD874"/>
    <w:lvl w:ilvl="0" w:tplc="84E4C698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2E3CA6"/>
    <w:multiLevelType w:val="hybridMultilevel"/>
    <w:tmpl w:val="BA54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7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9196B"/>
    <w:rsid w:val="00000D63"/>
    <w:rsid w:val="00006E0D"/>
    <w:rsid w:val="00010660"/>
    <w:rsid w:val="000655BC"/>
    <w:rsid w:val="00067A19"/>
    <w:rsid w:val="00087A5E"/>
    <w:rsid w:val="000B2181"/>
    <w:rsid w:val="000B304F"/>
    <w:rsid w:val="000D5668"/>
    <w:rsid w:val="000F160E"/>
    <w:rsid w:val="000F4317"/>
    <w:rsid w:val="000F7DEF"/>
    <w:rsid w:val="001172E7"/>
    <w:rsid w:val="001273DB"/>
    <w:rsid w:val="001332AE"/>
    <w:rsid w:val="0013498C"/>
    <w:rsid w:val="00137282"/>
    <w:rsid w:val="00140394"/>
    <w:rsid w:val="00150670"/>
    <w:rsid w:val="00152529"/>
    <w:rsid w:val="00152E15"/>
    <w:rsid w:val="00165ECD"/>
    <w:rsid w:val="001668E8"/>
    <w:rsid w:val="00175191"/>
    <w:rsid w:val="00184421"/>
    <w:rsid w:val="00191798"/>
    <w:rsid w:val="001A2A53"/>
    <w:rsid w:val="001A35AA"/>
    <w:rsid w:val="001B3459"/>
    <w:rsid w:val="001C1677"/>
    <w:rsid w:val="001C567F"/>
    <w:rsid w:val="001D1E93"/>
    <w:rsid w:val="001E0DC0"/>
    <w:rsid w:val="001E59B2"/>
    <w:rsid w:val="001F40F9"/>
    <w:rsid w:val="002040A1"/>
    <w:rsid w:val="00210412"/>
    <w:rsid w:val="00224CAB"/>
    <w:rsid w:val="00230707"/>
    <w:rsid w:val="002345CC"/>
    <w:rsid w:val="002521A1"/>
    <w:rsid w:val="00254A98"/>
    <w:rsid w:val="00256D37"/>
    <w:rsid w:val="0026590A"/>
    <w:rsid w:val="002672F7"/>
    <w:rsid w:val="002737A8"/>
    <w:rsid w:val="00275692"/>
    <w:rsid w:val="0027600E"/>
    <w:rsid w:val="002811C9"/>
    <w:rsid w:val="002864E0"/>
    <w:rsid w:val="00295C93"/>
    <w:rsid w:val="002D2E40"/>
    <w:rsid w:val="002F0042"/>
    <w:rsid w:val="002F088C"/>
    <w:rsid w:val="002F269C"/>
    <w:rsid w:val="00302CFE"/>
    <w:rsid w:val="00305010"/>
    <w:rsid w:val="003202E3"/>
    <w:rsid w:val="0032660A"/>
    <w:rsid w:val="00331B57"/>
    <w:rsid w:val="003424FE"/>
    <w:rsid w:val="00342DAC"/>
    <w:rsid w:val="00351F10"/>
    <w:rsid w:val="00353665"/>
    <w:rsid w:val="003558E3"/>
    <w:rsid w:val="003979C9"/>
    <w:rsid w:val="003B1820"/>
    <w:rsid w:val="003B4DE1"/>
    <w:rsid w:val="003C3AA3"/>
    <w:rsid w:val="003D51C7"/>
    <w:rsid w:val="003F4A28"/>
    <w:rsid w:val="003F64B3"/>
    <w:rsid w:val="0042110E"/>
    <w:rsid w:val="00430431"/>
    <w:rsid w:val="0043673E"/>
    <w:rsid w:val="00450AC2"/>
    <w:rsid w:val="00450D6F"/>
    <w:rsid w:val="00474348"/>
    <w:rsid w:val="004860CF"/>
    <w:rsid w:val="004A28F4"/>
    <w:rsid w:val="004A3541"/>
    <w:rsid w:val="004A3C84"/>
    <w:rsid w:val="004B065C"/>
    <w:rsid w:val="004B4786"/>
    <w:rsid w:val="004B5258"/>
    <w:rsid w:val="004C0F45"/>
    <w:rsid w:val="004D7F9B"/>
    <w:rsid w:val="004E7EC7"/>
    <w:rsid w:val="004F62AD"/>
    <w:rsid w:val="004F7052"/>
    <w:rsid w:val="00500329"/>
    <w:rsid w:val="00515BB7"/>
    <w:rsid w:val="00521713"/>
    <w:rsid w:val="0052308B"/>
    <w:rsid w:val="005255B9"/>
    <w:rsid w:val="0053600B"/>
    <w:rsid w:val="00547A7E"/>
    <w:rsid w:val="005569F1"/>
    <w:rsid w:val="00572779"/>
    <w:rsid w:val="005739C8"/>
    <w:rsid w:val="00581542"/>
    <w:rsid w:val="005A122A"/>
    <w:rsid w:val="005B635C"/>
    <w:rsid w:val="005D386E"/>
    <w:rsid w:val="005F49F0"/>
    <w:rsid w:val="005F6EA0"/>
    <w:rsid w:val="00602FFE"/>
    <w:rsid w:val="006068B9"/>
    <w:rsid w:val="00662A08"/>
    <w:rsid w:val="00684787"/>
    <w:rsid w:val="006B0FFC"/>
    <w:rsid w:val="006B14FD"/>
    <w:rsid w:val="006B4B3B"/>
    <w:rsid w:val="006B4EE1"/>
    <w:rsid w:val="006C2A3F"/>
    <w:rsid w:val="006C3578"/>
    <w:rsid w:val="006C7AD0"/>
    <w:rsid w:val="006D20F6"/>
    <w:rsid w:val="007072E0"/>
    <w:rsid w:val="00714095"/>
    <w:rsid w:val="007224BF"/>
    <w:rsid w:val="00723010"/>
    <w:rsid w:val="007243CB"/>
    <w:rsid w:val="00726053"/>
    <w:rsid w:val="007300D4"/>
    <w:rsid w:val="0074096B"/>
    <w:rsid w:val="00750603"/>
    <w:rsid w:val="007556C2"/>
    <w:rsid w:val="007577F5"/>
    <w:rsid w:val="00760735"/>
    <w:rsid w:val="00766F2A"/>
    <w:rsid w:val="0078781E"/>
    <w:rsid w:val="0079196B"/>
    <w:rsid w:val="00793E99"/>
    <w:rsid w:val="007C4B4D"/>
    <w:rsid w:val="007C4C5D"/>
    <w:rsid w:val="007E7630"/>
    <w:rsid w:val="007F7486"/>
    <w:rsid w:val="008143C2"/>
    <w:rsid w:val="008334B8"/>
    <w:rsid w:val="00840F62"/>
    <w:rsid w:val="00842053"/>
    <w:rsid w:val="0084281F"/>
    <w:rsid w:val="008614C2"/>
    <w:rsid w:val="008641A7"/>
    <w:rsid w:val="0087467F"/>
    <w:rsid w:val="008847E5"/>
    <w:rsid w:val="00885B29"/>
    <w:rsid w:val="008A55D2"/>
    <w:rsid w:val="008B644F"/>
    <w:rsid w:val="008C3B9A"/>
    <w:rsid w:val="008D20DB"/>
    <w:rsid w:val="008D47F5"/>
    <w:rsid w:val="008E572E"/>
    <w:rsid w:val="008F0E5E"/>
    <w:rsid w:val="008F1A0C"/>
    <w:rsid w:val="008F51D0"/>
    <w:rsid w:val="009006FE"/>
    <w:rsid w:val="00906C6B"/>
    <w:rsid w:val="00913F89"/>
    <w:rsid w:val="00915BE9"/>
    <w:rsid w:val="00930259"/>
    <w:rsid w:val="00932D49"/>
    <w:rsid w:val="009332BF"/>
    <w:rsid w:val="00940DA0"/>
    <w:rsid w:val="0095374D"/>
    <w:rsid w:val="00964527"/>
    <w:rsid w:val="0097666D"/>
    <w:rsid w:val="009813A9"/>
    <w:rsid w:val="00995273"/>
    <w:rsid w:val="009C6C7C"/>
    <w:rsid w:val="009C72BF"/>
    <w:rsid w:val="009D25C1"/>
    <w:rsid w:val="009E43E4"/>
    <w:rsid w:val="009E61C5"/>
    <w:rsid w:val="009F6356"/>
    <w:rsid w:val="009F6E95"/>
    <w:rsid w:val="00A02039"/>
    <w:rsid w:val="00A55686"/>
    <w:rsid w:val="00A612FA"/>
    <w:rsid w:val="00A67E81"/>
    <w:rsid w:val="00A73BE5"/>
    <w:rsid w:val="00A91C91"/>
    <w:rsid w:val="00A94421"/>
    <w:rsid w:val="00A94E7F"/>
    <w:rsid w:val="00A95D6D"/>
    <w:rsid w:val="00AB77D2"/>
    <w:rsid w:val="00AC6320"/>
    <w:rsid w:val="00AF0A42"/>
    <w:rsid w:val="00B06A10"/>
    <w:rsid w:val="00B07BA5"/>
    <w:rsid w:val="00B23DBE"/>
    <w:rsid w:val="00B355ED"/>
    <w:rsid w:val="00B449A9"/>
    <w:rsid w:val="00B7641F"/>
    <w:rsid w:val="00B77C3F"/>
    <w:rsid w:val="00B847A4"/>
    <w:rsid w:val="00BC3438"/>
    <w:rsid w:val="00BD1100"/>
    <w:rsid w:val="00BD221D"/>
    <w:rsid w:val="00BE3EAE"/>
    <w:rsid w:val="00BE4C27"/>
    <w:rsid w:val="00BE6F4A"/>
    <w:rsid w:val="00BE784D"/>
    <w:rsid w:val="00C01099"/>
    <w:rsid w:val="00C024D7"/>
    <w:rsid w:val="00C025C2"/>
    <w:rsid w:val="00C129C6"/>
    <w:rsid w:val="00C15455"/>
    <w:rsid w:val="00C2005B"/>
    <w:rsid w:val="00C351A2"/>
    <w:rsid w:val="00C54F4A"/>
    <w:rsid w:val="00C57899"/>
    <w:rsid w:val="00C67EE4"/>
    <w:rsid w:val="00C71BE8"/>
    <w:rsid w:val="00C83D13"/>
    <w:rsid w:val="00C83FEA"/>
    <w:rsid w:val="00C85D3A"/>
    <w:rsid w:val="00CD3CA2"/>
    <w:rsid w:val="00CD4437"/>
    <w:rsid w:val="00CF3F02"/>
    <w:rsid w:val="00D0619E"/>
    <w:rsid w:val="00D269E1"/>
    <w:rsid w:val="00D2776B"/>
    <w:rsid w:val="00D348C6"/>
    <w:rsid w:val="00D4597A"/>
    <w:rsid w:val="00D64007"/>
    <w:rsid w:val="00D66921"/>
    <w:rsid w:val="00D96DB1"/>
    <w:rsid w:val="00DB180E"/>
    <w:rsid w:val="00DC33C7"/>
    <w:rsid w:val="00DD0867"/>
    <w:rsid w:val="00DD1383"/>
    <w:rsid w:val="00DD6A6A"/>
    <w:rsid w:val="00DE0021"/>
    <w:rsid w:val="00DE7501"/>
    <w:rsid w:val="00DF3524"/>
    <w:rsid w:val="00DF7589"/>
    <w:rsid w:val="00E30B75"/>
    <w:rsid w:val="00E400AE"/>
    <w:rsid w:val="00E419FA"/>
    <w:rsid w:val="00E44531"/>
    <w:rsid w:val="00E46C8F"/>
    <w:rsid w:val="00E51B33"/>
    <w:rsid w:val="00E672CA"/>
    <w:rsid w:val="00E67AB6"/>
    <w:rsid w:val="00E67AD0"/>
    <w:rsid w:val="00E72B8B"/>
    <w:rsid w:val="00E80028"/>
    <w:rsid w:val="00E80F3B"/>
    <w:rsid w:val="00E82D87"/>
    <w:rsid w:val="00E913D5"/>
    <w:rsid w:val="00E96F5C"/>
    <w:rsid w:val="00EA529D"/>
    <w:rsid w:val="00EC2122"/>
    <w:rsid w:val="00EC2498"/>
    <w:rsid w:val="00EC4E9C"/>
    <w:rsid w:val="00EC52E9"/>
    <w:rsid w:val="00EC537C"/>
    <w:rsid w:val="00ED55AC"/>
    <w:rsid w:val="00EE62C6"/>
    <w:rsid w:val="00EF17CC"/>
    <w:rsid w:val="00EF3423"/>
    <w:rsid w:val="00F00BBE"/>
    <w:rsid w:val="00F033F1"/>
    <w:rsid w:val="00F070EE"/>
    <w:rsid w:val="00F073C9"/>
    <w:rsid w:val="00F2760F"/>
    <w:rsid w:val="00F348F7"/>
    <w:rsid w:val="00F362E7"/>
    <w:rsid w:val="00F42BA6"/>
    <w:rsid w:val="00F6200C"/>
    <w:rsid w:val="00F767C7"/>
    <w:rsid w:val="00F836E1"/>
    <w:rsid w:val="00F941DA"/>
    <w:rsid w:val="00F95DF0"/>
    <w:rsid w:val="00FA4DF6"/>
    <w:rsid w:val="00FA7F57"/>
    <w:rsid w:val="00FB09AF"/>
    <w:rsid w:val="00FB2F19"/>
    <w:rsid w:val="00FE009B"/>
    <w:rsid w:val="00FE2517"/>
    <w:rsid w:val="00FF3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9731F-645C-4431-B752-59C76DE22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C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95DF0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DF0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DF0"/>
    <w:pPr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DF0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DF0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DF0"/>
    <w:pPr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DF0"/>
    <w:pPr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DF0"/>
    <w:pPr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DF0"/>
    <w:pPr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95DF0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95DF0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95DF0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F95DF0"/>
    <w:rPr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F95DF0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link w:val="6"/>
    <w:uiPriority w:val="9"/>
    <w:semiHidden/>
    <w:rsid w:val="00F95DF0"/>
    <w:rPr>
      <w:smallCaps/>
      <w:color w:val="C0504D"/>
      <w:spacing w:val="5"/>
      <w:sz w:val="22"/>
    </w:rPr>
  </w:style>
  <w:style w:type="character" w:customStyle="1" w:styleId="70">
    <w:name w:val="Заголовок 7 Знак"/>
    <w:link w:val="7"/>
    <w:uiPriority w:val="9"/>
    <w:semiHidden/>
    <w:rsid w:val="00F95DF0"/>
    <w:rPr>
      <w:b/>
      <w:smallCaps/>
      <w:color w:val="C0504D"/>
      <w:spacing w:val="10"/>
    </w:rPr>
  </w:style>
  <w:style w:type="character" w:customStyle="1" w:styleId="80">
    <w:name w:val="Заголовок 8 Знак"/>
    <w:link w:val="8"/>
    <w:uiPriority w:val="9"/>
    <w:semiHidden/>
    <w:rsid w:val="00F95DF0"/>
    <w:rPr>
      <w:b/>
      <w:i/>
      <w:smallCaps/>
      <w:color w:val="943634"/>
    </w:rPr>
  </w:style>
  <w:style w:type="character" w:customStyle="1" w:styleId="90">
    <w:name w:val="Заголовок 9 Знак"/>
    <w:link w:val="9"/>
    <w:uiPriority w:val="9"/>
    <w:semiHidden/>
    <w:rsid w:val="00F95DF0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semiHidden/>
    <w:unhideWhenUsed/>
    <w:qFormat/>
    <w:rsid w:val="00F95DF0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F95DF0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character" w:customStyle="1" w:styleId="a5">
    <w:name w:val="Название Знак"/>
    <w:link w:val="a4"/>
    <w:uiPriority w:val="10"/>
    <w:rsid w:val="00F95DF0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95DF0"/>
    <w:pPr>
      <w:spacing w:after="720"/>
      <w:jc w:val="right"/>
    </w:pPr>
    <w:rPr>
      <w:rFonts w:ascii="SosFutur" w:hAnsi="SosFutur"/>
      <w:szCs w:val="22"/>
    </w:rPr>
  </w:style>
  <w:style w:type="character" w:customStyle="1" w:styleId="a7">
    <w:name w:val="Подзаголовок Знак"/>
    <w:link w:val="a6"/>
    <w:uiPriority w:val="11"/>
    <w:rsid w:val="00F95DF0"/>
    <w:rPr>
      <w:rFonts w:ascii="SosFutur" w:eastAsia="Times New Roman" w:hAnsi="SosFutur" w:cs="Times New Roman"/>
      <w:szCs w:val="22"/>
    </w:rPr>
  </w:style>
  <w:style w:type="character" w:styleId="a8">
    <w:name w:val="Strong"/>
    <w:uiPriority w:val="22"/>
    <w:qFormat/>
    <w:rsid w:val="00F95DF0"/>
    <w:rPr>
      <w:b/>
      <w:color w:val="C0504D"/>
    </w:rPr>
  </w:style>
  <w:style w:type="character" w:styleId="a9">
    <w:name w:val="Emphasis"/>
    <w:uiPriority w:val="20"/>
    <w:qFormat/>
    <w:rsid w:val="00F95DF0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F95DF0"/>
  </w:style>
  <w:style w:type="character" w:customStyle="1" w:styleId="ab">
    <w:name w:val="Без интервала Знак"/>
    <w:basedOn w:val="a0"/>
    <w:link w:val="aa"/>
    <w:uiPriority w:val="1"/>
    <w:rsid w:val="00F95DF0"/>
  </w:style>
  <w:style w:type="paragraph" w:styleId="ac">
    <w:name w:val="List Paragraph"/>
    <w:basedOn w:val="a"/>
    <w:link w:val="ad"/>
    <w:uiPriority w:val="34"/>
    <w:qFormat/>
    <w:rsid w:val="00F95DF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95DF0"/>
    <w:rPr>
      <w:i/>
    </w:rPr>
  </w:style>
  <w:style w:type="character" w:customStyle="1" w:styleId="22">
    <w:name w:val="Цитата 2 Знак"/>
    <w:link w:val="21"/>
    <w:uiPriority w:val="29"/>
    <w:rsid w:val="00F95DF0"/>
    <w:rPr>
      <w:i/>
    </w:rPr>
  </w:style>
  <w:style w:type="paragraph" w:styleId="ae">
    <w:name w:val="Intense Quote"/>
    <w:basedOn w:val="a"/>
    <w:next w:val="a"/>
    <w:link w:val="af"/>
    <w:uiPriority w:val="30"/>
    <w:qFormat/>
    <w:rsid w:val="00F95DF0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f">
    <w:name w:val="Выделенная цитата Знак"/>
    <w:link w:val="ae"/>
    <w:uiPriority w:val="30"/>
    <w:rsid w:val="00F95DF0"/>
    <w:rPr>
      <w:b/>
      <w:i/>
      <w:color w:val="FFFFFF"/>
      <w:shd w:val="clear" w:color="auto" w:fill="C0504D"/>
    </w:rPr>
  </w:style>
  <w:style w:type="character" w:styleId="af0">
    <w:name w:val="Subtle Emphasis"/>
    <w:uiPriority w:val="19"/>
    <w:qFormat/>
    <w:rsid w:val="00F95DF0"/>
    <w:rPr>
      <w:i/>
    </w:rPr>
  </w:style>
  <w:style w:type="character" w:styleId="af1">
    <w:name w:val="Intense Emphasis"/>
    <w:uiPriority w:val="21"/>
    <w:qFormat/>
    <w:rsid w:val="00F95DF0"/>
    <w:rPr>
      <w:b/>
      <w:i/>
      <w:color w:val="C0504D"/>
      <w:spacing w:val="10"/>
    </w:rPr>
  </w:style>
  <w:style w:type="character" w:styleId="af2">
    <w:name w:val="Subtle Reference"/>
    <w:uiPriority w:val="31"/>
    <w:qFormat/>
    <w:rsid w:val="00F95DF0"/>
    <w:rPr>
      <w:b/>
    </w:rPr>
  </w:style>
  <w:style w:type="character" w:styleId="af3">
    <w:name w:val="Intense Reference"/>
    <w:uiPriority w:val="32"/>
    <w:qFormat/>
    <w:rsid w:val="00F95DF0"/>
    <w:rPr>
      <w:b/>
      <w:bCs/>
      <w:smallCaps/>
      <w:spacing w:val="5"/>
      <w:sz w:val="22"/>
      <w:szCs w:val="22"/>
      <w:u w:val="single"/>
    </w:rPr>
  </w:style>
  <w:style w:type="character" w:styleId="af4">
    <w:name w:val="Book Title"/>
    <w:uiPriority w:val="33"/>
    <w:qFormat/>
    <w:rsid w:val="00F95DF0"/>
    <w:rPr>
      <w:rFonts w:ascii="SosFutur" w:eastAsia="Times New Roman" w:hAnsi="SosFutur" w:cs="Times New Roman"/>
      <w:i/>
      <w:iCs/>
      <w:sz w:val="20"/>
      <w:szCs w:val="20"/>
    </w:rPr>
  </w:style>
  <w:style w:type="paragraph" w:styleId="af5">
    <w:name w:val="TOC Heading"/>
    <w:basedOn w:val="1"/>
    <w:next w:val="a"/>
    <w:uiPriority w:val="39"/>
    <w:semiHidden/>
    <w:unhideWhenUsed/>
    <w:qFormat/>
    <w:rsid w:val="00F95DF0"/>
    <w:pPr>
      <w:outlineLvl w:val="9"/>
    </w:pPr>
  </w:style>
  <w:style w:type="character" w:customStyle="1" w:styleId="ad">
    <w:name w:val="Абзац списка Знак"/>
    <w:link w:val="ac"/>
    <w:uiPriority w:val="34"/>
    <w:locked/>
    <w:rsid w:val="00906C6B"/>
  </w:style>
  <w:style w:type="paragraph" w:customStyle="1" w:styleId="ListParagraph2">
    <w:name w:val="List Paragraph2"/>
    <w:basedOn w:val="a"/>
    <w:rsid w:val="00906C6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906C6B"/>
    <w:pPr>
      <w:ind w:left="720"/>
      <w:contextualSpacing/>
    </w:pPr>
  </w:style>
  <w:style w:type="paragraph" w:styleId="af6">
    <w:name w:val="Normal (Web)"/>
    <w:basedOn w:val="a"/>
    <w:uiPriority w:val="99"/>
    <w:semiHidden/>
    <w:unhideWhenUsed/>
    <w:rsid w:val="00E30B75"/>
    <w:pPr>
      <w:spacing w:before="100" w:beforeAutospacing="1" w:after="100" w:afterAutospacing="1"/>
    </w:pPr>
    <w:rPr>
      <w:lang w:val="ru-RU" w:eastAsia="ru-RU"/>
    </w:rPr>
  </w:style>
  <w:style w:type="paragraph" w:styleId="af7">
    <w:name w:val="Body Text"/>
    <w:basedOn w:val="a"/>
    <w:link w:val="af8"/>
    <w:uiPriority w:val="99"/>
    <w:semiHidden/>
    <w:unhideWhenUsed/>
    <w:rsid w:val="008847E5"/>
    <w:pPr>
      <w:spacing w:after="120" w:line="276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af8">
    <w:name w:val="Основной текст Знак"/>
    <w:link w:val="af7"/>
    <w:uiPriority w:val="99"/>
    <w:semiHidden/>
    <w:rsid w:val="008847E5"/>
    <w:rPr>
      <w:rFonts w:ascii="Calibri" w:eastAsia="Times New Roman" w:hAnsi="Calibri"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405;&#1400;&#1410;&#1378;&#1406;&#1381;&#1398;&#1409;&#1387;&#1377;%202022&#1385;\58&#1385;&#1377;&#1394;.3-&#1408;&#1380;%20&#1411;&#1400;&#1394;&#1400;&#140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58թաղ.3-րդ փողոց</Template>
  <TotalTime>253</TotalTime>
  <Pages>6</Pages>
  <Words>1409</Words>
  <Characters>8032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83</cp:revision>
  <cp:lastPrinted>2023-07-11T08:50:00Z</cp:lastPrinted>
  <dcterms:created xsi:type="dcterms:W3CDTF">2023-06-27T08:36:00Z</dcterms:created>
  <dcterms:modified xsi:type="dcterms:W3CDTF">2026-07-09T10:53:00Z</dcterms:modified>
</cp:coreProperties>
</file>